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CD" w:rsidRPr="00FC65CD" w:rsidRDefault="00FD4467" w:rsidP="00FC65CD">
      <w:pPr>
        <w:pStyle w:val="Default"/>
        <w:ind w:left="5664" w:firstLine="708"/>
        <w:jc w:val="right"/>
        <w:rPr>
          <w:sz w:val="20"/>
        </w:rPr>
      </w:pPr>
      <w:r w:rsidRPr="00FC65CD">
        <w:rPr>
          <w:sz w:val="20"/>
        </w:rPr>
        <w:t xml:space="preserve">      </w:t>
      </w:r>
      <w:r w:rsidR="00FC65CD" w:rsidRPr="00FC65CD">
        <w:rPr>
          <w:sz w:val="20"/>
        </w:rPr>
        <w:t>Приложение  № 1</w:t>
      </w:r>
    </w:p>
    <w:p w:rsidR="00FD4467" w:rsidRDefault="00FC65CD" w:rsidP="00FD4467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467">
        <w:rPr>
          <w:sz w:val="28"/>
          <w:szCs w:val="28"/>
        </w:rPr>
        <w:t>УТВЕРЖДЕН</w:t>
      </w:r>
    </w:p>
    <w:p w:rsidR="00FD4467" w:rsidRDefault="00FD4467" w:rsidP="00FD4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приказом</w:t>
      </w:r>
    </w:p>
    <w:p w:rsidR="00FD4467" w:rsidRDefault="00FD4467" w:rsidP="00FD4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ГБУ «ЦДП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Владикавказ»</w:t>
      </w:r>
    </w:p>
    <w:p w:rsidR="00FD4467" w:rsidRDefault="00FD4467" w:rsidP="00FD4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85E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от 10.05.2016 г № </w:t>
      </w:r>
      <w:r w:rsidR="00F85E35">
        <w:rPr>
          <w:sz w:val="28"/>
          <w:szCs w:val="28"/>
        </w:rPr>
        <w:t>33-Д</w:t>
      </w:r>
    </w:p>
    <w:p w:rsidR="00F85E35" w:rsidRDefault="00F85E35" w:rsidP="00FD4467">
      <w:pPr>
        <w:pStyle w:val="Default"/>
        <w:jc w:val="center"/>
        <w:rPr>
          <w:sz w:val="28"/>
          <w:szCs w:val="28"/>
        </w:rPr>
      </w:pPr>
    </w:p>
    <w:p w:rsidR="00F85E35" w:rsidRDefault="00F85E35" w:rsidP="00FD4467">
      <w:pPr>
        <w:pStyle w:val="Default"/>
        <w:jc w:val="center"/>
        <w:rPr>
          <w:sz w:val="28"/>
          <w:szCs w:val="28"/>
        </w:rPr>
      </w:pPr>
    </w:p>
    <w:p w:rsidR="00F85E35" w:rsidRDefault="00F85E35" w:rsidP="00FD4467">
      <w:pPr>
        <w:pStyle w:val="Default"/>
        <w:jc w:val="center"/>
        <w:rPr>
          <w:sz w:val="28"/>
          <w:szCs w:val="28"/>
        </w:rPr>
      </w:pPr>
    </w:p>
    <w:p w:rsidR="00F85E35" w:rsidRDefault="00F85E35" w:rsidP="00FD4467">
      <w:pPr>
        <w:pStyle w:val="Default"/>
        <w:jc w:val="center"/>
        <w:rPr>
          <w:sz w:val="28"/>
          <w:szCs w:val="28"/>
        </w:rPr>
      </w:pPr>
    </w:p>
    <w:p w:rsidR="00F85E35" w:rsidRDefault="00F85E35" w:rsidP="00F85E3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комиссия </w:t>
      </w:r>
    </w:p>
    <w:p w:rsidR="00F85E35" w:rsidRDefault="00F85E35" w:rsidP="00F85E3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противодействию коррупции ГБУ «ЦДП в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Владикавказ»</w:t>
      </w:r>
    </w:p>
    <w:p w:rsidR="00F85E35" w:rsidRDefault="00F85E35" w:rsidP="00F85E35">
      <w:pPr>
        <w:pStyle w:val="Default"/>
        <w:jc w:val="center"/>
        <w:rPr>
          <w:color w:val="auto"/>
          <w:sz w:val="28"/>
          <w:szCs w:val="28"/>
        </w:rPr>
      </w:pPr>
    </w:p>
    <w:p w:rsidR="00F85E35" w:rsidRDefault="00F85E35" w:rsidP="00F85E35">
      <w:pPr>
        <w:pStyle w:val="Default"/>
        <w:jc w:val="center"/>
        <w:rPr>
          <w:color w:val="auto"/>
          <w:sz w:val="28"/>
          <w:szCs w:val="28"/>
        </w:rPr>
      </w:pPr>
    </w:p>
    <w:p w:rsidR="00F85E35" w:rsidRDefault="00F85E35" w:rsidP="00F85E35">
      <w:pPr>
        <w:pStyle w:val="Default"/>
        <w:jc w:val="center"/>
        <w:rPr>
          <w:color w:val="auto"/>
          <w:sz w:val="28"/>
          <w:szCs w:val="28"/>
        </w:rPr>
      </w:pPr>
    </w:p>
    <w:p w:rsidR="00FD4467" w:rsidRPr="00F85E35" w:rsidRDefault="00F85E35" w:rsidP="00F85E35">
      <w:pPr>
        <w:pStyle w:val="Default"/>
        <w:spacing w:line="276" w:lineRule="auto"/>
        <w:rPr>
          <w:color w:val="auto"/>
          <w:sz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 Марина Сергеевна, заместитель директора</w:t>
      </w:r>
      <w:r w:rsidR="000A44E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E35">
        <w:rPr>
          <w:sz w:val="32"/>
          <w:szCs w:val="28"/>
        </w:rPr>
        <w:tab/>
      </w:r>
    </w:p>
    <w:p w:rsidR="00F85E35" w:rsidRDefault="00F85E35" w:rsidP="00F85E35">
      <w:pPr>
        <w:pStyle w:val="Default"/>
        <w:rPr>
          <w:color w:val="auto"/>
          <w:sz w:val="28"/>
        </w:rPr>
      </w:pPr>
      <w:r w:rsidRPr="00F85E35">
        <w:rPr>
          <w:color w:val="auto"/>
          <w:sz w:val="28"/>
        </w:rPr>
        <w:t xml:space="preserve">Секретарь комиссии – </w:t>
      </w:r>
      <w:proofErr w:type="spellStart"/>
      <w:r w:rsidRPr="00F85E35">
        <w:rPr>
          <w:color w:val="auto"/>
          <w:sz w:val="28"/>
        </w:rPr>
        <w:t>Пухаева</w:t>
      </w:r>
      <w:proofErr w:type="spellEnd"/>
      <w:r w:rsidRPr="00F85E35">
        <w:rPr>
          <w:color w:val="auto"/>
          <w:sz w:val="28"/>
        </w:rPr>
        <w:t xml:space="preserve"> Луиза Михайловна, юрисконсульт</w:t>
      </w:r>
      <w:r w:rsidR="000A44E4">
        <w:rPr>
          <w:color w:val="auto"/>
          <w:sz w:val="28"/>
        </w:rPr>
        <w:t>;</w:t>
      </w:r>
      <w:r w:rsidRPr="00F85E35">
        <w:rPr>
          <w:color w:val="auto"/>
          <w:sz w:val="28"/>
        </w:rPr>
        <w:t xml:space="preserve">  </w:t>
      </w:r>
    </w:p>
    <w:p w:rsidR="00F85E35" w:rsidRDefault="00F85E35" w:rsidP="00F85E35">
      <w:pPr>
        <w:pStyle w:val="Default"/>
        <w:rPr>
          <w:color w:val="auto"/>
          <w:sz w:val="28"/>
        </w:rPr>
      </w:pPr>
    </w:p>
    <w:p w:rsidR="00F85E35" w:rsidRPr="00F85E35" w:rsidRDefault="00F85E35" w:rsidP="00F85E35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Член комиссии – </w:t>
      </w:r>
      <w:proofErr w:type="spellStart"/>
      <w:r>
        <w:rPr>
          <w:color w:val="auto"/>
          <w:sz w:val="28"/>
        </w:rPr>
        <w:t>Дзеранова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Натия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Джумберонва</w:t>
      </w:r>
      <w:proofErr w:type="spellEnd"/>
      <w:r>
        <w:rPr>
          <w:color w:val="auto"/>
          <w:sz w:val="28"/>
        </w:rPr>
        <w:t>, специалист по кадрам</w:t>
      </w:r>
      <w:r w:rsidR="000A44E4">
        <w:rPr>
          <w:color w:val="auto"/>
          <w:sz w:val="28"/>
        </w:rPr>
        <w:t>.</w:t>
      </w:r>
    </w:p>
    <w:p w:rsidR="005B7BE7" w:rsidRDefault="005B7BE7"/>
    <w:sectPr w:rsidR="005B7BE7" w:rsidSect="000A44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4467"/>
    <w:rsid w:val="000A44E4"/>
    <w:rsid w:val="005B7BE7"/>
    <w:rsid w:val="00CB0D9C"/>
    <w:rsid w:val="00F85E35"/>
    <w:rsid w:val="00FC65CD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2016-10-26T07:11:00Z</cp:lastPrinted>
  <dcterms:created xsi:type="dcterms:W3CDTF">2016-10-26T06:41:00Z</dcterms:created>
  <dcterms:modified xsi:type="dcterms:W3CDTF">2016-10-26T07:13:00Z</dcterms:modified>
</cp:coreProperties>
</file>